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托克逊县</w:t>
      </w:r>
      <w:r>
        <w:rPr>
          <w:rFonts w:hint="eastAsia"/>
          <w:b/>
          <w:bCs/>
          <w:sz w:val="44"/>
          <w:szCs w:val="44"/>
          <w:lang w:val="en-US" w:eastAsia="zh-CN"/>
        </w:rPr>
        <w:t>2022年中央大中型水库移民后期扶持资</w:t>
      </w:r>
      <w:r>
        <w:rPr>
          <w:rFonts w:hint="default"/>
          <w:b/>
          <w:bCs/>
          <w:sz w:val="44"/>
          <w:szCs w:val="44"/>
          <w:lang w:val="en-US" w:eastAsia="zh-CN"/>
        </w:rPr>
        <w:t>金</w:t>
      </w:r>
      <w:r>
        <w:rPr>
          <w:rFonts w:hint="eastAsia"/>
          <w:b/>
          <w:bCs/>
          <w:sz w:val="44"/>
          <w:szCs w:val="44"/>
          <w:lang w:eastAsia="zh-CN"/>
        </w:rPr>
        <w:t>直达资金</w:t>
      </w:r>
      <w:r>
        <w:rPr>
          <w:rFonts w:hint="eastAsia"/>
          <w:b/>
          <w:bCs/>
          <w:sz w:val="44"/>
          <w:szCs w:val="44"/>
        </w:rPr>
        <w:t>情况公告公示</w:t>
      </w:r>
    </w:p>
    <w:p/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财经委员会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领导小组研究确定，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托克逊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</w:t>
      </w:r>
      <w:r>
        <w:rPr>
          <w:rFonts w:hint="eastAsia" w:eastAsia="仿宋_GB2312" w:cs="Times New Roman"/>
          <w:sz w:val="32"/>
          <w:szCs w:val="32"/>
          <w:lang w:eastAsia="zh-CN"/>
        </w:rPr>
        <w:t>水利局、克尔碱镇人民政府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1笔资金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中央大中型水库移民后期扶持资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，现将项目有关情况公示如下：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大中型水库移民</w:t>
      </w:r>
      <w:r>
        <w:rPr>
          <w:rFonts w:hint="eastAsia" w:ascii="黑体" w:hAnsi="黑体" w:eastAsia="黑体" w:cs="黑体"/>
          <w:sz w:val="32"/>
          <w:szCs w:val="32"/>
        </w:rPr>
        <w:t>项目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实施地点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：托克逊县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使用范围：托克逊县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大中型水库移民后期扶持资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金等方面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资金来源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中央大中型水库移民后期扶持资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76万元。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实施期限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年1月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1日-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31日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及责任人：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托克逊县</w:t>
      </w:r>
      <w:r>
        <w:rPr>
          <w:rFonts w:hint="eastAsia" w:eastAsia="仿宋_GB2312" w:cs="Times New Roman"/>
          <w:sz w:val="32"/>
          <w:szCs w:val="32"/>
          <w:lang w:eastAsia="zh-CN"/>
        </w:rPr>
        <w:t>水利局庞辉生，克尔碱镇人民政府朱瑞团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绩效目标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进一步改善农业灌溉用水条件，提高水资源利用率，解决贫困户浇水难的问题，降低贫困户浇水成本，增加收入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7、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监督电话：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8808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143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BC"/>
    <w:rsid w:val="000F21E7"/>
    <w:rsid w:val="00116E44"/>
    <w:rsid w:val="002777CC"/>
    <w:rsid w:val="00397D53"/>
    <w:rsid w:val="004B70BC"/>
    <w:rsid w:val="006C2F25"/>
    <w:rsid w:val="008B5165"/>
    <w:rsid w:val="00A55B9C"/>
    <w:rsid w:val="00C2051F"/>
    <w:rsid w:val="00D63136"/>
    <w:rsid w:val="00F27232"/>
    <w:rsid w:val="02980677"/>
    <w:rsid w:val="03771203"/>
    <w:rsid w:val="03EE3DCF"/>
    <w:rsid w:val="07A7439F"/>
    <w:rsid w:val="08906341"/>
    <w:rsid w:val="091B3600"/>
    <w:rsid w:val="0C5B31DB"/>
    <w:rsid w:val="0ED37FB0"/>
    <w:rsid w:val="1813766F"/>
    <w:rsid w:val="19BF363D"/>
    <w:rsid w:val="1CC80B7A"/>
    <w:rsid w:val="1D67702F"/>
    <w:rsid w:val="1F392A24"/>
    <w:rsid w:val="215A5A87"/>
    <w:rsid w:val="21B32585"/>
    <w:rsid w:val="21CF1DBF"/>
    <w:rsid w:val="254D6401"/>
    <w:rsid w:val="26335FC2"/>
    <w:rsid w:val="2854623F"/>
    <w:rsid w:val="28926ADA"/>
    <w:rsid w:val="292B5BC0"/>
    <w:rsid w:val="29444985"/>
    <w:rsid w:val="299D43F1"/>
    <w:rsid w:val="2AC95159"/>
    <w:rsid w:val="2EA57075"/>
    <w:rsid w:val="325021F1"/>
    <w:rsid w:val="327E6235"/>
    <w:rsid w:val="32C631DA"/>
    <w:rsid w:val="33043FD1"/>
    <w:rsid w:val="33313315"/>
    <w:rsid w:val="3519313C"/>
    <w:rsid w:val="367D5946"/>
    <w:rsid w:val="38183A00"/>
    <w:rsid w:val="3A294AC9"/>
    <w:rsid w:val="3E9D53F4"/>
    <w:rsid w:val="40663B2A"/>
    <w:rsid w:val="40C159B0"/>
    <w:rsid w:val="42CD16E8"/>
    <w:rsid w:val="442D6B1A"/>
    <w:rsid w:val="45F243E6"/>
    <w:rsid w:val="46D37AB2"/>
    <w:rsid w:val="48AF1482"/>
    <w:rsid w:val="48D47B7C"/>
    <w:rsid w:val="4B1E69A3"/>
    <w:rsid w:val="4BC7140B"/>
    <w:rsid w:val="4D202162"/>
    <w:rsid w:val="4D8D3378"/>
    <w:rsid w:val="4FDD7BBA"/>
    <w:rsid w:val="5056110E"/>
    <w:rsid w:val="520057F5"/>
    <w:rsid w:val="54A53732"/>
    <w:rsid w:val="54C96103"/>
    <w:rsid w:val="557A08E7"/>
    <w:rsid w:val="55E63D1D"/>
    <w:rsid w:val="561E5A39"/>
    <w:rsid w:val="562418CA"/>
    <w:rsid w:val="5B376889"/>
    <w:rsid w:val="63123D5C"/>
    <w:rsid w:val="639F0057"/>
    <w:rsid w:val="64F576BC"/>
    <w:rsid w:val="65F91C4E"/>
    <w:rsid w:val="67662329"/>
    <w:rsid w:val="67762126"/>
    <w:rsid w:val="688A32CD"/>
    <w:rsid w:val="69BC1888"/>
    <w:rsid w:val="6A174E1B"/>
    <w:rsid w:val="6A4A3CC0"/>
    <w:rsid w:val="6BD565BA"/>
    <w:rsid w:val="6C786464"/>
    <w:rsid w:val="6E43289E"/>
    <w:rsid w:val="702626D5"/>
    <w:rsid w:val="7252316F"/>
    <w:rsid w:val="732C6DCE"/>
    <w:rsid w:val="7391617B"/>
    <w:rsid w:val="74B551D6"/>
    <w:rsid w:val="74F16E6E"/>
    <w:rsid w:val="7A4B21C1"/>
    <w:rsid w:val="7D804E79"/>
    <w:rsid w:val="7EE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306</Words>
  <Characters>335</Characters>
  <Lines>1</Lines>
  <Paragraphs>1</Paragraphs>
  <TotalTime>0</TotalTime>
  <ScaleCrop>false</ScaleCrop>
  <LinksUpToDate>false</LinksUpToDate>
  <CharactersWithSpaces>336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2020-05-08T02:12:00Z</dcterms:created>
  <dc:creator>李晓</dc:creator>
  <cp:lastModifiedBy>Administrator</cp:lastModifiedBy>
  <cp:lastPrinted>2022-02-16T09:46:00Z</cp:lastPrinted>
  <dcterms:modified xsi:type="dcterms:W3CDTF">2022-03-03T03:16:04Z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7510FC2C8A4C4527BD72CE8A4A8AA776</vt:lpwstr>
  </property>
</Properties>
</file>